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A7" w:rsidRDefault="00117DA7" w:rsidP="00117DA7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附件1：</w:t>
      </w:r>
    </w:p>
    <w:p w:rsidR="00117DA7" w:rsidRDefault="00117DA7" w:rsidP="00765932">
      <w:pPr>
        <w:adjustRightInd w:val="0"/>
        <w:snapToGrid w:val="0"/>
        <w:jc w:val="center"/>
        <w:rPr>
          <w:rFonts w:ascii="方正小标宋_GBK" w:eastAsia="方正小标宋_GBK" w:hint="eastAsia"/>
          <w:sz w:val="44"/>
          <w:szCs w:val="44"/>
        </w:rPr>
      </w:pPr>
      <w:r w:rsidRPr="00F42532"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2</w:t>
      </w:r>
      <w:r w:rsidRPr="00F42532">
        <w:rPr>
          <w:rFonts w:ascii="方正小标宋_GBK" w:eastAsia="方正小标宋_GBK" w:hint="eastAsia"/>
          <w:sz w:val="44"/>
          <w:szCs w:val="44"/>
        </w:rPr>
        <w:t>年度江苏省文化和旅游科研课题选题</w:t>
      </w:r>
    </w:p>
    <w:p w:rsidR="00765932" w:rsidRPr="00765959" w:rsidRDefault="00765932" w:rsidP="00765932">
      <w:pPr>
        <w:adjustRightInd w:val="0"/>
        <w:snapToGrid w:val="0"/>
        <w:ind w:firstLineChars="200" w:firstLine="684"/>
        <w:rPr>
          <w:rFonts w:ascii="方正仿宋_GBK" w:eastAsia="方正仿宋_GBK" w:hint="eastAsia"/>
          <w:b/>
          <w:sz w:val="36"/>
          <w:szCs w:val="36"/>
        </w:rPr>
      </w:pPr>
      <w:r>
        <w:rPr>
          <w:rFonts w:ascii="方正仿宋_GBK" w:eastAsia="方正仿宋_GBK" w:hint="eastAsia"/>
          <w:b/>
          <w:sz w:val="36"/>
          <w:szCs w:val="36"/>
        </w:rPr>
        <w:t>(标＊的为重点研究方向)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421"/>
      </w:tblGrid>
      <w:tr w:rsidR="00117DA7" w:rsidTr="00610BF0">
        <w:tc>
          <w:tcPr>
            <w:tcW w:w="1242" w:type="dxa"/>
            <w:vAlign w:val="center"/>
          </w:tcPr>
          <w:p w:rsidR="00117DA7" w:rsidRPr="00656826" w:rsidRDefault="00117DA7" w:rsidP="00610BF0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编</w:t>
            </w:r>
            <w:r w:rsidRPr="00656826">
              <w:rPr>
                <w:rFonts w:ascii="方正仿宋_GBK" w:eastAsia="方正仿宋_GBK" w:hint="eastAsia"/>
                <w:sz w:val="32"/>
                <w:szCs w:val="32"/>
              </w:rPr>
              <w:t>号</w:t>
            </w:r>
          </w:p>
        </w:tc>
        <w:tc>
          <w:tcPr>
            <w:tcW w:w="7421" w:type="dxa"/>
            <w:vAlign w:val="center"/>
          </w:tcPr>
          <w:p w:rsidR="00117DA7" w:rsidRPr="00656826" w:rsidRDefault="00117DA7" w:rsidP="00610BF0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6826">
              <w:rPr>
                <w:rFonts w:ascii="方正仿宋_GBK" w:eastAsia="方正仿宋_GBK" w:hint="eastAsia"/>
                <w:sz w:val="32"/>
                <w:szCs w:val="32"/>
              </w:rPr>
              <w:t>选题名称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01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文艺作品质量与品牌效应提升对策研究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02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新时代文化艺术高峰体系构筑研究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03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adjustRightInd w:val="0"/>
              <w:snapToGrid w:val="0"/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戏曲传承培养模式创新发展研究＊</w:t>
            </w:r>
          </w:p>
        </w:tc>
        <w:bookmarkStart w:id="0" w:name="_GoBack"/>
        <w:bookmarkEnd w:id="0"/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04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新时代艺术人才培育机制研究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05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红色文化传承保护发展研究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06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公共文化机构拓展旅游服务功能研究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07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文化和旅游公共服务体系城乡一体化建设研究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08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无限定空间</w:t>
            </w: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非遗进景区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的发展模式与路径研究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09</w:t>
            </w:r>
          </w:p>
        </w:tc>
        <w:tc>
          <w:tcPr>
            <w:tcW w:w="7421" w:type="dxa"/>
            <w:vAlign w:val="center"/>
          </w:tcPr>
          <w:p w:rsidR="00117DA7" w:rsidRPr="00EA34C2" w:rsidRDefault="00117DA7" w:rsidP="00610BF0">
            <w:pPr>
              <w:adjustRightInd w:val="0"/>
              <w:snapToGrid w:val="0"/>
              <w:spacing w:line="240" w:lineRule="atLeast"/>
              <w:rPr>
                <w:rFonts w:ascii="方正仿宋_GBK" w:eastAsia="方正仿宋_GBK" w:hAnsi="仿宋"/>
                <w:spacing w:val="-20"/>
                <w:sz w:val="32"/>
                <w:szCs w:val="32"/>
              </w:rPr>
            </w:pPr>
            <w:proofErr w:type="gramStart"/>
            <w:r w:rsidRPr="00EA34C2">
              <w:rPr>
                <w:rFonts w:ascii="方正仿宋_GBK" w:eastAsia="方正仿宋_GBK" w:hint="eastAsia"/>
                <w:spacing w:val="-20"/>
                <w:sz w:val="32"/>
                <w:szCs w:val="32"/>
              </w:rPr>
              <w:t>文旅数字化</w:t>
            </w:r>
            <w:proofErr w:type="gramEnd"/>
            <w:r w:rsidRPr="00EA34C2">
              <w:rPr>
                <w:rFonts w:ascii="方正仿宋_GBK" w:eastAsia="方正仿宋_GBK" w:hint="eastAsia"/>
                <w:spacing w:val="-20"/>
                <w:sz w:val="32"/>
                <w:szCs w:val="32"/>
              </w:rPr>
              <w:t>发展及其在江苏数字经济中作用与贡献研究＊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10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促进</w:t>
            </w: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文旅消费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提质扩容对策研究＊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11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新型</w:t>
            </w: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文旅消费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要素构成与成长模式研究＊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12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文旅产业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新业态培育与价值发现研究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13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加快文旅行业复苏发展对策研究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14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世界重要旅游目的地建设框架要素与路径研究＊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15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旅游休闲城市</w:t>
            </w: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文旅功能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建设与产业发展研究＊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16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旅游民宿业规范化运营与管理模式创新研究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17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乡村旅游转型升级与高质量发展研究＊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lastRenderedPageBreak/>
              <w:t>18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乡村振兴背景下的旅游资源开发利用研究＊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19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研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学旅游内容及模式创新研究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20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旅游生态产品价值</w:t>
            </w: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实现及化优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21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“水韵江苏”</w:t>
            </w: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文旅品牌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影响力提升与推广研究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22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江苏文化基因及其国际传播策略研究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23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区块链技术在文化和旅游场景中的应用研究＊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24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科技与艺术融合视域下的公共艺术创新研究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650126">
              <w:rPr>
                <w:rFonts w:ascii="仿宋" w:eastAsia="仿宋" w:hAnsi="仿宋" w:cs="Arial"/>
                <w:sz w:val="32"/>
                <w:szCs w:val="32"/>
              </w:rPr>
              <w:t>25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 w:hAnsi="仿宋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文化艺术类非学科类校外培训机构监管机制研究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26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/>
                <w:sz w:val="32"/>
                <w:szCs w:val="32"/>
              </w:rPr>
            </w:pPr>
            <w:proofErr w:type="gramStart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文旅智能</w:t>
            </w:r>
            <w:proofErr w:type="gramEnd"/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监管平台辅助决策效能提升研究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27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艺术档案数字化保护与利用研究＊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28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新时代智慧旅游发展路径研究＊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29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文化和旅游大数据综合运用与管理研究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30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文化和旅游行业信用体系理念、目标和路径研究＊</w:t>
            </w:r>
          </w:p>
        </w:tc>
      </w:tr>
      <w:tr w:rsidR="00117DA7" w:rsidTr="00610BF0">
        <w:tc>
          <w:tcPr>
            <w:tcW w:w="1242" w:type="dxa"/>
            <w:vAlign w:val="center"/>
          </w:tcPr>
          <w:p w:rsidR="00117DA7" w:rsidRPr="00650126" w:rsidRDefault="00117DA7" w:rsidP="00610BF0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31</w:t>
            </w:r>
          </w:p>
        </w:tc>
        <w:tc>
          <w:tcPr>
            <w:tcW w:w="7421" w:type="dxa"/>
          </w:tcPr>
          <w:p w:rsidR="00117DA7" w:rsidRPr="00264E8A" w:rsidRDefault="00117DA7" w:rsidP="00610BF0">
            <w:pPr>
              <w:rPr>
                <w:rFonts w:ascii="方正仿宋_GBK" w:eastAsia="方正仿宋_GBK"/>
                <w:sz w:val="32"/>
                <w:szCs w:val="32"/>
              </w:rPr>
            </w:pPr>
            <w:r w:rsidRPr="00264E8A">
              <w:rPr>
                <w:rFonts w:ascii="方正仿宋_GBK" w:eastAsia="方正仿宋_GBK" w:hint="eastAsia"/>
                <w:sz w:val="32"/>
                <w:szCs w:val="32"/>
              </w:rPr>
              <w:t>疫情防控常态化下文旅行业应对策略研究＊</w:t>
            </w:r>
          </w:p>
        </w:tc>
      </w:tr>
    </w:tbl>
    <w:p w:rsidR="00117DA7" w:rsidRDefault="00117DA7" w:rsidP="00117DA7">
      <w:pPr>
        <w:spacing w:line="600" w:lineRule="exact"/>
        <w:rPr>
          <w:sz w:val="32"/>
          <w:szCs w:val="32"/>
        </w:rPr>
      </w:pPr>
    </w:p>
    <w:p w:rsidR="00117DA7" w:rsidRPr="00F42532" w:rsidRDefault="00117DA7" w:rsidP="00117DA7">
      <w:pPr>
        <w:widowControl/>
        <w:jc w:val="left"/>
        <w:rPr>
          <w:sz w:val="32"/>
          <w:szCs w:val="32"/>
        </w:rPr>
      </w:pPr>
    </w:p>
    <w:p w:rsidR="00CE0494" w:rsidRPr="00117DA7" w:rsidRDefault="00CE0494"/>
    <w:sectPr w:rsidR="00CE0494" w:rsidRPr="00117DA7" w:rsidSect="00650126">
      <w:pgSz w:w="11906" w:h="16838" w:code="9"/>
      <w:pgMar w:top="1418" w:right="1701" w:bottom="1418" w:left="1701" w:header="851" w:footer="992" w:gutter="0"/>
      <w:cols w:space="720"/>
      <w:docGrid w:type="linesAndChars" w:linePitch="636" w:charSpace="-39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3B" w:rsidRDefault="00C9723B" w:rsidP="00AD1C0D">
      <w:r>
        <w:separator/>
      </w:r>
    </w:p>
  </w:endnote>
  <w:endnote w:type="continuationSeparator" w:id="0">
    <w:p w:rsidR="00C9723B" w:rsidRDefault="00C9723B" w:rsidP="00AD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3B" w:rsidRDefault="00C9723B" w:rsidP="00AD1C0D">
      <w:r>
        <w:separator/>
      </w:r>
    </w:p>
  </w:footnote>
  <w:footnote w:type="continuationSeparator" w:id="0">
    <w:p w:rsidR="00C9723B" w:rsidRDefault="00C9723B" w:rsidP="00AD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A7"/>
    <w:rsid w:val="00117DA7"/>
    <w:rsid w:val="00205605"/>
    <w:rsid w:val="00765932"/>
    <w:rsid w:val="00AD1C0D"/>
    <w:rsid w:val="00C9723B"/>
    <w:rsid w:val="00CE0494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0D"/>
    <w:rPr>
      <w:sz w:val="18"/>
      <w:szCs w:val="18"/>
    </w:rPr>
  </w:style>
  <w:style w:type="table" w:styleId="a5">
    <w:name w:val="Table Grid"/>
    <w:basedOn w:val="a1"/>
    <w:uiPriority w:val="59"/>
    <w:rsid w:val="00117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0D"/>
    <w:rPr>
      <w:sz w:val="18"/>
      <w:szCs w:val="18"/>
    </w:rPr>
  </w:style>
  <w:style w:type="table" w:styleId="a5">
    <w:name w:val="Table Grid"/>
    <w:basedOn w:val="a1"/>
    <w:uiPriority w:val="59"/>
    <w:rsid w:val="00117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gustave</dc:creator>
  <cp:lastModifiedBy>gustave</cp:lastModifiedBy>
  <cp:revision>2</cp:revision>
  <dcterms:created xsi:type="dcterms:W3CDTF">2022-02-23T02:52:00Z</dcterms:created>
  <dcterms:modified xsi:type="dcterms:W3CDTF">2022-02-24T06:28:00Z</dcterms:modified>
</cp:coreProperties>
</file>